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89" w:rsidRPr="003A0489" w:rsidRDefault="004C46C1" w:rsidP="004C764B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  <w:r w:rsidRPr="003A0489">
        <w:rPr>
          <w:sz w:val="24"/>
          <w:szCs w:val="22"/>
        </w:rPr>
        <w:t>Приложение №</w:t>
      </w:r>
      <w:r w:rsidR="003A0489" w:rsidRPr="003A0489">
        <w:rPr>
          <w:sz w:val="24"/>
          <w:szCs w:val="22"/>
        </w:rPr>
        <w:t xml:space="preserve"> </w:t>
      </w:r>
      <w:r w:rsidR="009D11F7">
        <w:rPr>
          <w:sz w:val="24"/>
          <w:szCs w:val="22"/>
        </w:rPr>
        <w:t>3</w:t>
      </w:r>
      <w:r w:rsidRPr="003A0489">
        <w:rPr>
          <w:sz w:val="24"/>
          <w:szCs w:val="22"/>
        </w:rPr>
        <w:t xml:space="preserve"> </w:t>
      </w:r>
    </w:p>
    <w:p w:rsidR="004C46C1" w:rsidRPr="003A0489" w:rsidRDefault="004C46C1" w:rsidP="004C764B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  <w:r w:rsidRPr="003A0489">
        <w:rPr>
          <w:sz w:val="24"/>
          <w:szCs w:val="22"/>
        </w:rPr>
        <w:t xml:space="preserve">к </w:t>
      </w:r>
      <w:r w:rsidR="003A0489" w:rsidRPr="003A0489">
        <w:rPr>
          <w:sz w:val="24"/>
          <w:szCs w:val="22"/>
        </w:rPr>
        <w:t>п</w:t>
      </w:r>
      <w:r w:rsidRPr="003A0489">
        <w:rPr>
          <w:sz w:val="24"/>
          <w:szCs w:val="22"/>
        </w:rPr>
        <w:t>остановлению</w:t>
      </w:r>
      <w:r w:rsidR="003A0489" w:rsidRPr="003A0489">
        <w:rPr>
          <w:sz w:val="24"/>
          <w:szCs w:val="22"/>
        </w:rPr>
        <w:t xml:space="preserve"> от 25.05.2017 № 1207</w:t>
      </w:r>
    </w:p>
    <w:p w:rsidR="003A0489" w:rsidRPr="003A0489" w:rsidRDefault="003A0489" w:rsidP="004C764B">
      <w:pPr>
        <w:widowControl w:val="0"/>
        <w:autoSpaceDE w:val="0"/>
        <w:autoSpaceDN w:val="0"/>
        <w:adjustRightInd w:val="0"/>
        <w:jc w:val="both"/>
        <w:rPr>
          <w:sz w:val="24"/>
          <w:szCs w:val="22"/>
        </w:rPr>
      </w:pPr>
    </w:p>
    <w:p w:rsidR="003A0489" w:rsidRPr="003A0489" w:rsidRDefault="003A0489" w:rsidP="004C764B">
      <w:pPr>
        <w:widowControl w:val="0"/>
        <w:autoSpaceDE w:val="0"/>
        <w:autoSpaceDN w:val="0"/>
        <w:adjustRightInd w:val="0"/>
        <w:jc w:val="both"/>
        <w:rPr>
          <w:sz w:val="24"/>
          <w:szCs w:val="22"/>
        </w:rPr>
      </w:pPr>
    </w:p>
    <w:p w:rsidR="004C46C1" w:rsidRPr="003A0489" w:rsidRDefault="004C46C1" w:rsidP="004C764B">
      <w:pPr>
        <w:widowControl w:val="0"/>
        <w:jc w:val="both"/>
        <w:rPr>
          <w:sz w:val="24"/>
        </w:rPr>
      </w:pPr>
    </w:p>
    <w:p w:rsidR="004C46C1" w:rsidRPr="003A0489" w:rsidRDefault="004C46C1" w:rsidP="004C764B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A0489">
        <w:rPr>
          <w:rFonts w:ascii="Times New Roman" w:hAnsi="Times New Roman" w:cs="Times New Roman"/>
          <w:sz w:val="24"/>
          <w:szCs w:val="24"/>
        </w:rPr>
        <w:t>Паспорт</w:t>
      </w:r>
      <w:r w:rsidRPr="003A0489">
        <w:rPr>
          <w:rFonts w:ascii="Times New Roman" w:hAnsi="Times New Roman" w:cs="Times New Roman"/>
          <w:sz w:val="24"/>
          <w:szCs w:val="24"/>
        </w:rPr>
        <w:br/>
        <w:t xml:space="preserve">подпрограммы </w:t>
      </w:r>
      <w:r w:rsidRPr="003A0489">
        <w:rPr>
          <w:rFonts w:ascii="Times New Roman" w:hAnsi="Times New Roman" w:cs="Times New Roman"/>
          <w:sz w:val="24"/>
          <w:szCs w:val="24"/>
        </w:rPr>
        <w:br/>
      </w:r>
      <w:r w:rsidR="004C764B">
        <w:rPr>
          <w:rFonts w:ascii="Times New Roman" w:hAnsi="Times New Roman" w:cs="Times New Roman"/>
          <w:sz w:val="24"/>
          <w:szCs w:val="24"/>
        </w:rPr>
        <w:t>«</w:t>
      </w:r>
      <w:r w:rsidRPr="003A0489">
        <w:rPr>
          <w:rFonts w:ascii="Times New Roman" w:hAnsi="Times New Roman" w:cs="Times New Roman"/>
          <w:sz w:val="24"/>
          <w:szCs w:val="24"/>
        </w:rPr>
        <w:t>Развитие агропромышленного комплекса Киришского муниципального района Ленинградской области</w:t>
      </w:r>
      <w:r w:rsidR="004C764B">
        <w:rPr>
          <w:rFonts w:ascii="Times New Roman" w:hAnsi="Times New Roman" w:cs="Times New Roman"/>
          <w:sz w:val="24"/>
          <w:szCs w:val="24"/>
        </w:rPr>
        <w:t>»</w:t>
      </w:r>
    </w:p>
    <w:p w:rsidR="004C46C1" w:rsidRDefault="004C46C1" w:rsidP="004C764B">
      <w:pPr>
        <w:widowControl w:val="0"/>
        <w:jc w:val="both"/>
        <w:rPr>
          <w:sz w:val="24"/>
          <w:szCs w:val="24"/>
        </w:rPr>
      </w:pPr>
    </w:p>
    <w:p w:rsidR="004C764B" w:rsidRPr="003A0489" w:rsidRDefault="004C764B" w:rsidP="004C764B">
      <w:pPr>
        <w:widowControl w:val="0"/>
        <w:jc w:val="both"/>
        <w:rPr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4C46C1" w:rsidRPr="003A0489" w:rsidTr="003E4DF7">
        <w:trPr>
          <w:trHeight w:val="275"/>
        </w:trPr>
        <w:tc>
          <w:tcPr>
            <w:tcW w:w="4188" w:type="dxa"/>
          </w:tcPr>
          <w:p w:rsidR="004C46C1" w:rsidRPr="003A0489" w:rsidRDefault="004C46C1" w:rsidP="004C764B">
            <w:pPr>
              <w:pStyle w:val="a3"/>
              <w:widowControl w:val="0"/>
              <w:jc w:val="both"/>
              <w:rPr>
                <w:sz w:val="24"/>
              </w:rPr>
            </w:pPr>
            <w:r w:rsidRPr="003A0489">
              <w:rPr>
                <w:sz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4C46C1" w:rsidRPr="003A0489" w:rsidRDefault="004C46C1" w:rsidP="004C76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A0489">
              <w:rPr>
                <w:rFonts w:ascii="Times New Roman" w:hAnsi="Times New Roman" w:cs="Times New Roman"/>
              </w:rPr>
              <w:t xml:space="preserve">Развитие агропромышленного комплекса </w:t>
            </w:r>
            <w:proofErr w:type="spellStart"/>
            <w:r w:rsidRPr="003A0489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3A0489">
              <w:rPr>
                <w:rFonts w:ascii="Times New Roman" w:hAnsi="Times New Roman" w:cs="Times New Roman"/>
              </w:rPr>
              <w:t xml:space="preserve"> муниципально</w:t>
            </w:r>
            <w:r w:rsidR="00E5314A" w:rsidRPr="003A0489">
              <w:rPr>
                <w:rFonts w:ascii="Times New Roman" w:hAnsi="Times New Roman" w:cs="Times New Roman"/>
              </w:rPr>
              <w:t>го района Ленинградской области</w:t>
            </w:r>
          </w:p>
        </w:tc>
      </w:tr>
      <w:tr w:rsidR="004C46C1" w:rsidRPr="003A0489" w:rsidTr="003E4DF7">
        <w:trPr>
          <w:trHeight w:val="560"/>
        </w:trPr>
        <w:tc>
          <w:tcPr>
            <w:tcW w:w="4188" w:type="dxa"/>
          </w:tcPr>
          <w:p w:rsidR="004C46C1" w:rsidRPr="003A0489" w:rsidRDefault="004C46C1" w:rsidP="004C764B">
            <w:pPr>
              <w:pStyle w:val="a3"/>
              <w:widowControl w:val="0"/>
              <w:jc w:val="both"/>
              <w:rPr>
                <w:sz w:val="24"/>
              </w:rPr>
            </w:pPr>
            <w:r w:rsidRPr="003A0489">
              <w:rPr>
                <w:sz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</w:tr>
      <w:tr w:rsidR="004C46C1" w:rsidRPr="003A0489" w:rsidTr="003E4DF7">
        <w:trPr>
          <w:trHeight w:val="350"/>
        </w:trPr>
        <w:tc>
          <w:tcPr>
            <w:tcW w:w="4188" w:type="dxa"/>
          </w:tcPr>
          <w:p w:rsidR="004C46C1" w:rsidRPr="003A0489" w:rsidRDefault="004C46C1" w:rsidP="004C764B">
            <w:pPr>
              <w:pStyle w:val="a3"/>
              <w:widowControl w:val="0"/>
              <w:jc w:val="both"/>
              <w:rPr>
                <w:sz w:val="24"/>
              </w:rPr>
            </w:pPr>
            <w:r w:rsidRPr="003A0489">
              <w:rPr>
                <w:sz w:val="24"/>
              </w:rPr>
              <w:t xml:space="preserve">Участники подпрограммы </w:t>
            </w:r>
          </w:p>
        </w:tc>
        <w:tc>
          <w:tcPr>
            <w:tcW w:w="5811" w:type="dxa"/>
          </w:tcPr>
          <w:p w:rsidR="004C46C1" w:rsidRPr="003A0489" w:rsidRDefault="004C46C1" w:rsidP="004C76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A0489">
              <w:rPr>
                <w:rFonts w:ascii="Times New Roman" w:hAnsi="Times New Roman" w:cs="Times New Roman"/>
              </w:rPr>
              <w:t xml:space="preserve">Комитет экономического развития и инвестиционной </w:t>
            </w:r>
            <w:r w:rsidR="004C764B">
              <w:rPr>
                <w:rFonts w:ascii="Times New Roman" w:hAnsi="Times New Roman" w:cs="Times New Roman"/>
              </w:rPr>
              <w:t xml:space="preserve">деятельности администрации </w:t>
            </w:r>
            <w:proofErr w:type="spellStart"/>
            <w:r w:rsidRPr="003A0489">
              <w:rPr>
                <w:rFonts w:ascii="Times New Roman" w:hAnsi="Times New Roman" w:cs="Times New Roman"/>
              </w:rPr>
              <w:t>К</w:t>
            </w:r>
            <w:r w:rsidR="004C764B">
              <w:rPr>
                <w:rFonts w:ascii="Times New Roman" w:hAnsi="Times New Roman" w:cs="Times New Roman"/>
              </w:rPr>
              <w:t>иришского</w:t>
            </w:r>
            <w:proofErr w:type="spellEnd"/>
            <w:r w:rsidR="004C764B">
              <w:rPr>
                <w:rFonts w:ascii="Times New Roman" w:hAnsi="Times New Roman" w:cs="Times New Roman"/>
              </w:rPr>
              <w:t xml:space="preserve"> муниципального района;</w:t>
            </w:r>
            <w:bookmarkStart w:id="0" w:name="_GoBack"/>
            <w:bookmarkEnd w:id="0"/>
          </w:p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Организации агропромышленного комплекса,</w:t>
            </w:r>
          </w:p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Крестьянские (фермерские) хозяйс</w:t>
            </w:r>
            <w:r w:rsidR="004C764B">
              <w:rPr>
                <w:sz w:val="24"/>
                <w:szCs w:val="24"/>
              </w:rPr>
              <w:t>тва, личные подсобные хозяйства</w:t>
            </w:r>
          </w:p>
        </w:tc>
      </w:tr>
      <w:tr w:rsidR="004C46C1" w:rsidRPr="003A0489" w:rsidTr="003E4DF7">
        <w:trPr>
          <w:trHeight w:val="350"/>
        </w:trPr>
        <w:tc>
          <w:tcPr>
            <w:tcW w:w="4188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5811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Основные цели подпрограммы: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создание условий для устойчивого функционирова</w:t>
            </w:r>
            <w:r>
              <w:rPr>
                <w:sz w:val="24"/>
                <w:szCs w:val="24"/>
              </w:rPr>
              <w:t>ния агропромышленного комплекса;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создание условий для увеличения объемов производства высококачественной сельскохозяйственной продукции;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создание условий для разв</w:t>
            </w:r>
            <w:r>
              <w:rPr>
                <w:sz w:val="24"/>
                <w:szCs w:val="24"/>
              </w:rPr>
              <w:t xml:space="preserve">ития крестьянских (фермерских) </w:t>
            </w:r>
            <w:r w:rsidR="004C46C1" w:rsidRPr="003A0489">
              <w:rPr>
                <w:sz w:val="24"/>
                <w:szCs w:val="24"/>
              </w:rPr>
              <w:t>и личных подсобных хозяйств;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продвижение передового опыта и </w:t>
            </w:r>
            <w:r>
              <w:rPr>
                <w:sz w:val="24"/>
                <w:szCs w:val="24"/>
              </w:rPr>
              <w:t>достижений в сельском хозяйстве</w:t>
            </w:r>
          </w:p>
        </w:tc>
      </w:tr>
      <w:tr w:rsidR="004C46C1" w:rsidRPr="003A0489" w:rsidTr="003E4DF7">
        <w:trPr>
          <w:trHeight w:val="274"/>
        </w:trPr>
        <w:tc>
          <w:tcPr>
            <w:tcW w:w="4188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5811" w:type="dxa"/>
          </w:tcPr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стимулирование роста объемов производства и реализации продукции животноводства и растениеводства; 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стимулирование роста об</w:t>
            </w:r>
            <w:r>
              <w:rPr>
                <w:sz w:val="24"/>
                <w:szCs w:val="24"/>
              </w:rPr>
              <w:t>ъемов производства и реализации</w:t>
            </w:r>
            <w:r w:rsidR="004C46C1" w:rsidRPr="003A0489">
              <w:rPr>
                <w:sz w:val="24"/>
                <w:szCs w:val="24"/>
              </w:rPr>
              <w:t xml:space="preserve"> продукции крестьянскими (фермерскими) хозяйствами и личными подсобными хозяйствами в муниципальном образовании Киришский муниципальный район Ленинградской области</w:t>
            </w:r>
          </w:p>
        </w:tc>
      </w:tr>
      <w:tr w:rsidR="004C46C1" w:rsidRPr="003A0489" w:rsidTr="003E4DF7">
        <w:tc>
          <w:tcPr>
            <w:tcW w:w="4188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5811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2014-2017 годы, подпрограмма реализуется в один этап</w:t>
            </w:r>
          </w:p>
        </w:tc>
      </w:tr>
      <w:tr w:rsidR="004C46C1" w:rsidRPr="003A0489" w:rsidTr="003E4DF7">
        <w:trPr>
          <w:trHeight w:val="574"/>
        </w:trPr>
        <w:tc>
          <w:tcPr>
            <w:tcW w:w="4188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Финансовое обеспечение подпрограммы, в </w:t>
            </w:r>
            <w:proofErr w:type="spellStart"/>
            <w:r w:rsidRPr="003A0489">
              <w:rPr>
                <w:sz w:val="24"/>
                <w:szCs w:val="24"/>
              </w:rPr>
              <w:t>т</w:t>
            </w:r>
            <w:proofErr w:type="gramStart"/>
            <w:r w:rsidRPr="003A0489">
              <w:rPr>
                <w:sz w:val="24"/>
                <w:szCs w:val="24"/>
              </w:rPr>
              <w:t>.ч</w:t>
            </w:r>
            <w:proofErr w:type="spellEnd"/>
            <w:proofErr w:type="gramEnd"/>
            <w:r w:rsidRPr="003A0489">
              <w:rPr>
                <w:sz w:val="24"/>
                <w:szCs w:val="24"/>
              </w:rPr>
              <w:t xml:space="preserve"> по источникам финансирования</w:t>
            </w:r>
          </w:p>
        </w:tc>
        <w:tc>
          <w:tcPr>
            <w:tcW w:w="5811" w:type="dxa"/>
          </w:tcPr>
          <w:p w:rsidR="004C46C1" w:rsidRPr="003A0489" w:rsidRDefault="004C46C1" w:rsidP="004C764B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</w:pPr>
            <w:r w:rsidRPr="003A0489"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 xml:space="preserve">Общий объем финансирования муниципальной подпрограммы 37765,25 тыс. рублей, в том числе: 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>-</w:t>
            </w:r>
            <w:r w:rsidR="004C46C1" w:rsidRPr="003A0489"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 xml:space="preserve">областной бюджет Ленинградской области </w:t>
            </w:r>
            <w:r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 xml:space="preserve">                                             9083,00 тыс. рублей;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>-</w:t>
            </w:r>
            <w:r w:rsidR="004C46C1" w:rsidRPr="003A0489"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 xml:space="preserve">бюджет </w:t>
            </w:r>
            <w:proofErr w:type="gramStart"/>
            <w:r w:rsidR="004C46C1" w:rsidRPr="003A0489"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>муниципального</w:t>
            </w:r>
            <w:proofErr w:type="gramEnd"/>
            <w:r w:rsidR="004C46C1" w:rsidRPr="003A0489"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 xml:space="preserve"> образования Киришский муниципальный район Ленинградск</w:t>
            </w:r>
            <w:r>
              <w:rPr>
                <w:rFonts w:eastAsia="Calibri"/>
                <w:snapToGrid w:val="0"/>
                <w:color w:val="000000"/>
                <w:sz w:val="24"/>
                <w:szCs w:val="24"/>
                <w:lang w:eastAsia="en-US"/>
              </w:rPr>
              <w:t>ой области 28682,25 тыс. рублей</w:t>
            </w:r>
          </w:p>
        </w:tc>
      </w:tr>
      <w:tr w:rsidR="004C46C1" w:rsidRPr="003A0489" w:rsidTr="003E4DF7">
        <w:tc>
          <w:tcPr>
            <w:tcW w:w="4188" w:type="dxa"/>
          </w:tcPr>
          <w:p w:rsidR="004C46C1" w:rsidRPr="003A0489" w:rsidRDefault="004C46C1" w:rsidP="004C764B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увеличение объема производства молока в 2014 году  к показателю 2013 года на 2%; 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сохранение (увеличение) маточного поголовья </w:t>
            </w:r>
            <w:r w:rsidR="004C46C1" w:rsidRPr="003A0489">
              <w:rPr>
                <w:sz w:val="24"/>
                <w:szCs w:val="24"/>
              </w:rPr>
              <w:lastRenderedPageBreak/>
              <w:t>крупного рогатого скота (коров) в сельскохозяйственных организациях в 2014, 2016-2017 годах к показателю предыдущего года;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сохранение (увеличение) объема годового надоя молока на одну фуражную корову молочного направления в с/х организациях в 2015 году к уровню 2014 года</w:t>
            </w:r>
            <w:r>
              <w:rPr>
                <w:sz w:val="24"/>
                <w:szCs w:val="24"/>
              </w:rPr>
              <w:t>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рост объема заготовки кормов в сельскохозяйственных организациях к показателю 2013 года на 1,1% к концу 2017 года; 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сохранение посевных площадей в сельскохозяйственных организациях – 100%;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сохранение (увеличение) объемов производства овощей защищенного грунта; 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сохранение (увеличение) маточного поголовья сельскохозяйственных в крестьянских (фермерских) хозяйствах </w:t>
            </w:r>
            <w:proofErr w:type="gramEnd"/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сохранение (увеличение) посевных площадей в крестьянских (фермерских) хозяйствах;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 xml:space="preserve">рост производства овощей и картофеля в крестьянских (фермерских) хозяйствах к показателю 2013 года на 4,2% к концу 2017 года; </w:t>
            </w:r>
          </w:p>
          <w:p w:rsidR="004C46C1" w:rsidRPr="003A0489" w:rsidRDefault="004C764B" w:rsidP="004C76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46C1" w:rsidRPr="003A0489">
              <w:rPr>
                <w:sz w:val="24"/>
                <w:szCs w:val="24"/>
              </w:rPr>
              <w:t>сохранение (увеличение) поголовья сельскохозяйственных животных в крестьянских (фермерских) и личных</w:t>
            </w:r>
            <w:r>
              <w:rPr>
                <w:sz w:val="24"/>
                <w:szCs w:val="24"/>
              </w:rPr>
              <w:t xml:space="preserve"> подсобных хозяйствах населения</w:t>
            </w:r>
            <w:r w:rsidR="004C46C1" w:rsidRPr="003A0489">
              <w:rPr>
                <w:sz w:val="24"/>
                <w:szCs w:val="24"/>
              </w:rPr>
              <w:t>;</w:t>
            </w:r>
          </w:p>
          <w:p w:rsidR="004C46C1" w:rsidRPr="003A0489" w:rsidRDefault="004C764B" w:rsidP="004C764B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46C1" w:rsidRPr="003A0489">
              <w:rPr>
                <w:rFonts w:ascii="Times New Roman" w:hAnsi="Times New Roman" w:cs="Times New Roman"/>
                <w:sz w:val="24"/>
                <w:szCs w:val="24"/>
              </w:rPr>
              <w:t>ежегодное проведение не менее 2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профессионального мастерства</w:t>
            </w:r>
          </w:p>
        </w:tc>
      </w:tr>
    </w:tbl>
    <w:p w:rsidR="004C46C1" w:rsidRPr="003A0489" w:rsidRDefault="004C46C1" w:rsidP="004C764B">
      <w:pPr>
        <w:widowControl w:val="0"/>
        <w:jc w:val="both"/>
        <w:rPr>
          <w:b/>
          <w:sz w:val="24"/>
          <w:szCs w:val="24"/>
        </w:rPr>
      </w:pPr>
    </w:p>
    <w:p w:rsidR="004C46C1" w:rsidRPr="003A0489" w:rsidRDefault="004C46C1" w:rsidP="003A0489">
      <w:pPr>
        <w:widowControl w:val="0"/>
        <w:rPr>
          <w:sz w:val="24"/>
        </w:rPr>
      </w:pPr>
    </w:p>
    <w:p w:rsidR="004C46C1" w:rsidRPr="003A0489" w:rsidRDefault="004C46C1" w:rsidP="003A0489">
      <w:pPr>
        <w:widowControl w:val="0"/>
        <w:rPr>
          <w:sz w:val="24"/>
        </w:rPr>
      </w:pPr>
    </w:p>
    <w:p w:rsidR="0080073C" w:rsidRPr="003A0489" w:rsidRDefault="0080073C" w:rsidP="003A0489">
      <w:pPr>
        <w:widowControl w:val="0"/>
        <w:rPr>
          <w:sz w:val="24"/>
        </w:rPr>
      </w:pPr>
      <w:r w:rsidRPr="003A0489">
        <w:rPr>
          <w:sz w:val="24"/>
        </w:rPr>
        <w:br w:type="page"/>
      </w:r>
    </w:p>
    <w:sectPr w:rsidR="0080073C" w:rsidRPr="003A0489" w:rsidSect="004C764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C3"/>
    <w:rsid w:val="000553C3"/>
    <w:rsid w:val="00366FC6"/>
    <w:rsid w:val="003A0489"/>
    <w:rsid w:val="004C46C1"/>
    <w:rsid w:val="004C764B"/>
    <w:rsid w:val="0080073C"/>
    <w:rsid w:val="009D11F7"/>
    <w:rsid w:val="00A35E51"/>
    <w:rsid w:val="00AA3D17"/>
    <w:rsid w:val="00D92036"/>
    <w:rsid w:val="00E5314A"/>
    <w:rsid w:val="00FB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46C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5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5E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3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35E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A35E5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C46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F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FC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46C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5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5E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3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35E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A35E5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C46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F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F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Беккер</dc:creator>
  <cp:lastModifiedBy>Услугина Елена Алексеевна</cp:lastModifiedBy>
  <cp:revision>3</cp:revision>
  <cp:lastPrinted>2017-05-10T13:19:00Z</cp:lastPrinted>
  <dcterms:created xsi:type="dcterms:W3CDTF">2017-05-25T09:17:00Z</dcterms:created>
  <dcterms:modified xsi:type="dcterms:W3CDTF">2017-05-25T09:53:00Z</dcterms:modified>
</cp:coreProperties>
</file>